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6C" w:rsidRDefault="001A496C" w:rsidP="001A496C">
      <w:r>
        <w:t>Antwortschreiben zum Beschluss des Beirates Vegesack vom 8.12.2016 zum Aufstellung der Haushalte 2018/2016</w:t>
      </w:r>
    </w:p>
    <w:p w:rsidR="001A496C" w:rsidRDefault="001A496C" w:rsidP="001A496C"/>
    <w:p w:rsidR="001A496C" w:rsidRDefault="001A496C" w:rsidP="001A496C">
      <w:r>
        <w:t>Der Senator für Justiz und Verfassung teilt</w:t>
      </w:r>
      <w:r>
        <w:t>e am 29. Dezember 2016</w:t>
      </w:r>
      <w:bookmarkStart w:id="0" w:name="_GoBack"/>
      <w:bookmarkEnd w:id="0"/>
      <w:r>
        <w:t xml:space="preserve"> mit, dass das Projekt „Schlichten in Nachbarschaften“ des Täter-Opfer-Ausgleichs Bremen e.V. eine wichtige Arbeit leistet  und auch begrüßt wird. </w:t>
      </w:r>
    </w:p>
    <w:p w:rsidR="001A496C" w:rsidRDefault="001A496C" w:rsidP="001A496C">
      <w:r>
        <w:t xml:space="preserve">Anders als der gesetzlich normierte Täter-Opfer-Ausgleich fällt das Projekt „Schlichten in Nachbarschaften“ aber nicht in den Aufgabenbereich des Justizressorts. </w:t>
      </w:r>
    </w:p>
    <w:p w:rsidR="001A496C" w:rsidRDefault="001A496C" w:rsidP="001A496C">
      <w:r>
        <w:t>Es obliegt der Entscheidung der Stadtteile, ob sie aus den Förderungsmitteln „Wohnen in Nachbarschaften“ das Projekt fördern möchten.</w:t>
      </w:r>
    </w:p>
    <w:p w:rsidR="007F46F5" w:rsidRDefault="007F46F5"/>
    <w:sectPr w:rsidR="007F4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C"/>
    <w:rsid w:val="001A496C"/>
    <w:rsid w:val="001B22B6"/>
    <w:rsid w:val="007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2B6"/>
  </w:style>
  <w:style w:type="paragraph" w:styleId="berschrift1">
    <w:name w:val="heading 1"/>
    <w:basedOn w:val="Standard"/>
    <w:next w:val="Standard"/>
    <w:link w:val="berschrift1Zchn"/>
    <w:uiPriority w:val="9"/>
    <w:qFormat/>
    <w:rsid w:val="001B22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2B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2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22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22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2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22B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22B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22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2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22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2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2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2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22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2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2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B22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2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2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2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B22B6"/>
    <w:rPr>
      <w:b/>
      <w:bCs/>
    </w:rPr>
  </w:style>
  <w:style w:type="character" w:styleId="Hervorhebung">
    <w:name w:val="Emphasis"/>
    <w:uiPriority w:val="20"/>
    <w:qFormat/>
    <w:rsid w:val="001B2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B22B6"/>
  </w:style>
  <w:style w:type="paragraph" w:styleId="Listenabsatz">
    <w:name w:val="List Paragraph"/>
    <w:basedOn w:val="Standard"/>
    <w:uiPriority w:val="34"/>
    <w:qFormat/>
    <w:rsid w:val="001B22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B22B6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B22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2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22B6"/>
    <w:rPr>
      <w:b/>
      <w:bCs/>
      <w:i/>
      <w:iCs/>
    </w:rPr>
  </w:style>
  <w:style w:type="character" w:styleId="SchwacheHervorhebung">
    <w:name w:val="Subtle Emphasis"/>
    <w:uiPriority w:val="19"/>
    <w:qFormat/>
    <w:rsid w:val="001B22B6"/>
    <w:rPr>
      <w:i/>
      <w:iCs/>
    </w:rPr>
  </w:style>
  <w:style w:type="character" w:styleId="IntensiveHervorhebung">
    <w:name w:val="Intense Emphasis"/>
    <w:uiPriority w:val="21"/>
    <w:qFormat/>
    <w:rsid w:val="001B22B6"/>
    <w:rPr>
      <w:b/>
      <w:bCs/>
    </w:rPr>
  </w:style>
  <w:style w:type="character" w:styleId="SchwacherVerweis">
    <w:name w:val="Subtle Reference"/>
    <w:uiPriority w:val="31"/>
    <w:qFormat/>
    <w:rsid w:val="001B22B6"/>
    <w:rPr>
      <w:smallCaps/>
    </w:rPr>
  </w:style>
  <w:style w:type="character" w:styleId="IntensiverVerweis">
    <w:name w:val="Intense Reference"/>
    <w:uiPriority w:val="32"/>
    <w:qFormat/>
    <w:rsid w:val="001B22B6"/>
    <w:rPr>
      <w:smallCaps/>
      <w:spacing w:val="5"/>
      <w:u w:val="single"/>
    </w:rPr>
  </w:style>
  <w:style w:type="character" w:styleId="Buchtitel">
    <w:name w:val="Book Title"/>
    <w:uiPriority w:val="33"/>
    <w:qFormat/>
    <w:rsid w:val="001B22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22B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2B6"/>
  </w:style>
  <w:style w:type="paragraph" w:styleId="berschrift1">
    <w:name w:val="heading 1"/>
    <w:basedOn w:val="Standard"/>
    <w:next w:val="Standard"/>
    <w:link w:val="berschrift1Zchn"/>
    <w:uiPriority w:val="9"/>
    <w:qFormat/>
    <w:rsid w:val="001B22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2B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2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22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22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2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22B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22B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22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2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22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2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2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2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22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2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2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B22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2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2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2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B22B6"/>
    <w:rPr>
      <w:b/>
      <w:bCs/>
    </w:rPr>
  </w:style>
  <w:style w:type="character" w:styleId="Hervorhebung">
    <w:name w:val="Emphasis"/>
    <w:uiPriority w:val="20"/>
    <w:qFormat/>
    <w:rsid w:val="001B2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B22B6"/>
  </w:style>
  <w:style w:type="paragraph" w:styleId="Listenabsatz">
    <w:name w:val="List Paragraph"/>
    <w:basedOn w:val="Standard"/>
    <w:uiPriority w:val="34"/>
    <w:qFormat/>
    <w:rsid w:val="001B22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B22B6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B22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2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22B6"/>
    <w:rPr>
      <w:b/>
      <w:bCs/>
      <w:i/>
      <w:iCs/>
    </w:rPr>
  </w:style>
  <w:style w:type="character" w:styleId="SchwacheHervorhebung">
    <w:name w:val="Subtle Emphasis"/>
    <w:uiPriority w:val="19"/>
    <w:qFormat/>
    <w:rsid w:val="001B22B6"/>
    <w:rPr>
      <w:i/>
      <w:iCs/>
    </w:rPr>
  </w:style>
  <w:style w:type="character" w:styleId="IntensiveHervorhebung">
    <w:name w:val="Intense Emphasis"/>
    <w:uiPriority w:val="21"/>
    <w:qFormat/>
    <w:rsid w:val="001B22B6"/>
    <w:rPr>
      <w:b/>
      <w:bCs/>
    </w:rPr>
  </w:style>
  <w:style w:type="character" w:styleId="SchwacherVerweis">
    <w:name w:val="Subtle Reference"/>
    <w:uiPriority w:val="31"/>
    <w:qFormat/>
    <w:rsid w:val="001B22B6"/>
    <w:rPr>
      <w:smallCaps/>
    </w:rPr>
  </w:style>
  <w:style w:type="character" w:styleId="IntensiverVerweis">
    <w:name w:val="Intense Reference"/>
    <w:uiPriority w:val="32"/>
    <w:qFormat/>
    <w:rsid w:val="001B22B6"/>
    <w:rPr>
      <w:smallCaps/>
      <w:spacing w:val="5"/>
      <w:u w:val="single"/>
    </w:rPr>
  </w:style>
  <w:style w:type="character" w:styleId="Buchtitel">
    <w:name w:val="Book Title"/>
    <w:uiPriority w:val="33"/>
    <w:qFormat/>
    <w:rsid w:val="001B22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22B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>..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Zilm, Maren (OA Vegesack)</dc:creator>
  <cp:lastModifiedBy>Zilm, Maren (OA Vegesack)</cp:lastModifiedBy>
  <cp:revision>1</cp:revision>
  <dcterms:created xsi:type="dcterms:W3CDTF">2017-01-02T12:28:00Z</dcterms:created>
  <dcterms:modified xsi:type="dcterms:W3CDTF">2017-01-02T12:29:00Z</dcterms:modified>
</cp:coreProperties>
</file>