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AF" w:rsidRPr="003A41B6" w:rsidRDefault="003A41B6" w:rsidP="003A41B6">
      <w:pPr>
        <w:rPr>
          <w:sz w:val="28"/>
          <w:szCs w:val="28"/>
        </w:rPr>
      </w:pPr>
      <w:r w:rsidRPr="003A41B6">
        <w:rPr>
          <w:sz w:val="28"/>
          <w:szCs w:val="28"/>
        </w:rPr>
        <w:t xml:space="preserve">Der Bürger wünscht eine farbliche Trennung des Fuß- und Radweges in der </w:t>
      </w:r>
      <w:proofErr w:type="spellStart"/>
      <w:r w:rsidRPr="003A41B6">
        <w:rPr>
          <w:sz w:val="28"/>
          <w:szCs w:val="28"/>
        </w:rPr>
        <w:t>Borchshöher</w:t>
      </w:r>
      <w:proofErr w:type="spellEnd"/>
      <w:r w:rsidRPr="003A41B6">
        <w:rPr>
          <w:sz w:val="28"/>
          <w:szCs w:val="28"/>
        </w:rPr>
        <w:t xml:space="preserve"> Straße.</w:t>
      </w:r>
    </w:p>
    <w:p w:rsidR="003A41B6" w:rsidRPr="003A41B6" w:rsidRDefault="003A41B6" w:rsidP="003A41B6">
      <w:pPr>
        <w:rPr>
          <w:sz w:val="28"/>
          <w:szCs w:val="28"/>
        </w:rPr>
      </w:pPr>
      <w:r w:rsidRPr="003A41B6">
        <w:rPr>
          <w:sz w:val="28"/>
          <w:szCs w:val="28"/>
        </w:rPr>
        <w:t>Das Parken auf dem Fuß- und Radweg soll somit untersagt werden. Unfälle seien hier an der Tagesordnung.</w:t>
      </w:r>
    </w:p>
    <w:p w:rsidR="003A41B6" w:rsidRPr="003A41B6" w:rsidRDefault="003A41B6" w:rsidP="003A41B6">
      <w:pPr>
        <w:rPr>
          <w:sz w:val="28"/>
          <w:szCs w:val="28"/>
        </w:rPr>
      </w:pPr>
    </w:p>
    <w:p w:rsidR="003A41B6" w:rsidRPr="003A41B6" w:rsidRDefault="003A41B6" w:rsidP="003A41B6">
      <w:pPr>
        <w:rPr>
          <w:sz w:val="28"/>
          <w:szCs w:val="28"/>
        </w:rPr>
      </w:pPr>
      <w:bookmarkStart w:id="0" w:name="_GoBack"/>
      <w:bookmarkEnd w:id="0"/>
    </w:p>
    <w:sectPr w:rsidR="003A41B6" w:rsidRPr="003A41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AC"/>
    <w:rsid w:val="003A41B6"/>
    <w:rsid w:val="009755AF"/>
    <w:rsid w:val="00D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6AE0"/>
  <w15:chartTrackingRefBased/>
  <w15:docId w15:val="{8094490F-1B41-4E95-B69D-CDB7ED57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DD17AC"/>
    <w:pPr>
      <w:spacing w:after="0" w:line="240" w:lineRule="auto"/>
    </w:pPr>
    <w:rPr>
      <w:rFonts w:ascii="Arial" w:eastAsia="Times New Roman" w:hAnsi="Arial" w:cs="Bauhaus 93"/>
      <w:sz w:val="24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DD17AC"/>
    <w:rPr>
      <w:rFonts w:ascii="Arial" w:eastAsia="Times New Roman" w:hAnsi="Arial" w:cs="Bauhaus 93"/>
      <w:sz w:val="24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Hellmann, Sabrina (Ortsamt Vegesack)</dc:creator>
  <cp:keywords/>
  <dc:description/>
  <cp:lastModifiedBy>Hellmann, Sabrina (Ortsamt Vegesack)</cp:lastModifiedBy>
  <cp:revision>2</cp:revision>
  <dcterms:created xsi:type="dcterms:W3CDTF">2020-08-24T05:47:00Z</dcterms:created>
  <dcterms:modified xsi:type="dcterms:W3CDTF">2020-08-24T05:47:00Z</dcterms:modified>
</cp:coreProperties>
</file>